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86C" w:rsidRPr="0080465E" w:rsidRDefault="000F2AE6" w:rsidP="003A2DE3">
      <w:pPr>
        <w:pStyle w:val="2"/>
        <w:widowControl/>
        <w:shd w:val="clear" w:color="auto" w:fill="FFFFFF"/>
        <w:spacing w:beforeAutospacing="0" w:afterAutospacing="0" w:line="240" w:lineRule="atLeast"/>
        <w:jc w:val="center"/>
        <w:rPr>
          <w:rFonts w:ascii="Times New Roman" w:eastAsia="黑体" w:hAnsi="Times New Roman" w:hint="default"/>
          <w:color w:val="000000" w:themeColor="text1"/>
          <w:spacing w:val="5"/>
          <w:sz w:val="28"/>
          <w:szCs w:val="28"/>
          <w:shd w:val="clear" w:color="auto" w:fill="FFFFFF"/>
        </w:rPr>
      </w:pPr>
      <w:r w:rsidRPr="0080465E">
        <w:rPr>
          <w:rFonts w:ascii="Times New Roman" w:eastAsia="黑体" w:hAnsi="Times New Roman" w:hint="default"/>
          <w:color w:val="000000" w:themeColor="text1"/>
          <w:spacing w:val="5"/>
          <w:sz w:val="28"/>
          <w:szCs w:val="28"/>
          <w:shd w:val="clear" w:color="auto" w:fill="FFFFFF"/>
        </w:rPr>
        <w:t>[</w:t>
      </w:r>
      <w:r w:rsidRPr="0080465E">
        <w:rPr>
          <w:rFonts w:ascii="Times New Roman" w:eastAsia="黑体" w:hAnsi="Times New Roman" w:hint="default"/>
          <w:color w:val="000000" w:themeColor="text1"/>
          <w:spacing w:val="5"/>
          <w:sz w:val="28"/>
          <w:szCs w:val="28"/>
          <w:shd w:val="clear" w:color="auto" w:fill="FFFFFF"/>
        </w:rPr>
        <w:t>会议征文</w:t>
      </w:r>
      <w:r w:rsidRPr="0080465E">
        <w:rPr>
          <w:rFonts w:ascii="Times New Roman" w:eastAsia="黑体" w:hAnsi="Times New Roman" w:hint="default"/>
          <w:color w:val="000000" w:themeColor="text1"/>
          <w:spacing w:val="5"/>
          <w:sz w:val="28"/>
          <w:szCs w:val="28"/>
          <w:shd w:val="clear" w:color="auto" w:fill="FFFFFF"/>
        </w:rPr>
        <w:t>]</w:t>
      </w:r>
      <w:r w:rsidRPr="0080465E">
        <w:rPr>
          <w:rFonts w:ascii="Times New Roman" w:eastAsia="黑体" w:hAnsi="Times New Roman"/>
          <w:color w:val="000000" w:themeColor="text1"/>
          <w:spacing w:val="5"/>
          <w:sz w:val="28"/>
          <w:szCs w:val="28"/>
          <w:shd w:val="clear" w:color="auto" w:fill="FFFFFF"/>
        </w:rPr>
        <w:t xml:space="preserve"> </w:t>
      </w:r>
      <w:r w:rsidRPr="0080465E">
        <w:rPr>
          <w:rFonts w:ascii="Times New Roman" w:eastAsia="黑体" w:hAnsi="Times New Roman" w:hint="default"/>
          <w:color w:val="000000" w:themeColor="text1"/>
          <w:spacing w:val="5"/>
          <w:sz w:val="28"/>
          <w:szCs w:val="28"/>
          <w:shd w:val="clear" w:color="auto" w:fill="FFFFFF"/>
        </w:rPr>
        <w:t>2021</w:t>
      </w:r>
      <w:r w:rsidRPr="0080465E">
        <w:rPr>
          <w:rFonts w:ascii="Times New Roman" w:eastAsia="黑体" w:hAnsi="Times New Roman" w:hint="default"/>
          <w:color w:val="000000" w:themeColor="text1"/>
          <w:spacing w:val="5"/>
          <w:sz w:val="28"/>
          <w:szCs w:val="28"/>
          <w:shd w:val="clear" w:color="auto" w:fill="FFFFFF"/>
        </w:rPr>
        <w:t>年中国区域经济高峰论坛</w:t>
      </w:r>
    </w:p>
    <w:p w:rsidR="005E286C" w:rsidRPr="003A2DE3" w:rsidRDefault="000F2AE6" w:rsidP="003A2DE3">
      <w:pPr>
        <w:pStyle w:val="2"/>
        <w:widowControl/>
        <w:shd w:val="clear" w:color="auto" w:fill="FFFFFF"/>
        <w:spacing w:beforeAutospacing="0" w:afterAutospacing="0" w:line="240" w:lineRule="atLeast"/>
        <w:jc w:val="center"/>
        <w:rPr>
          <w:rFonts w:ascii="Times New Roman" w:eastAsia="黑体" w:hAnsi="Times New Roman" w:hint="default"/>
          <w:color w:val="000000" w:themeColor="text1"/>
          <w:spacing w:val="5"/>
          <w:sz w:val="28"/>
          <w:szCs w:val="28"/>
          <w:shd w:val="clear" w:color="auto" w:fill="FFFFFF"/>
        </w:rPr>
      </w:pPr>
      <w:r w:rsidRPr="003A2DE3">
        <w:rPr>
          <w:rFonts w:ascii="Times New Roman" w:eastAsia="黑体" w:hAnsi="Times New Roman" w:hint="default"/>
          <w:color w:val="000000" w:themeColor="text1"/>
          <w:spacing w:val="5"/>
          <w:sz w:val="28"/>
          <w:szCs w:val="28"/>
          <w:shd w:val="clear" w:color="auto" w:fill="FFFFFF"/>
        </w:rPr>
        <w:t>暨</w:t>
      </w:r>
      <w:r w:rsidR="0080465E" w:rsidRPr="003A2DE3">
        <w:rPr>
          <w:rFonts w:ascii="Times New Roman" w:eastAsia="黑体" w:hAnsi="Times New Roman"/>
          <w:color w:val="000000" w:themeColor="text1"/>
          <w:spacing w:val="5"/>
          <w:sz w:val="28"/>
          <w:szCs w:val="28"/>
          <w:shd w:val="clear" w:color="auto" w:fill="FFFFFF"/>
        </w:rPr>
        <w:t>“十四五”时期</w:t>
      </w:r>
      <w:bookmarkStart w:id="0" w:name="_Hlk71794986"/>
      <w:r w:rsidR="0080465E" w:rsidRPr="003A2DE3">
        <w:rPr>
          <w:rFonts w:ascii="Times New Roman" w:eastAsia="黑体" w:hAnsi="Times New Roman"/>
          <w:color w:val="000000" w:themeColor="text1"/>
          <w:spacing w:val="5"/>
          <w:sz w:val="28"/>
          <w:szCs w:val="28"/>
          <w:shd w:val="clear" w:color="auto" w:fill="FFFFFF"/>
        </w:rPr>
        <w:t>深入实施区域协调发展战略</w:t>
      </w:r>
      <w:bookmarkEnd w:id="0"/>
      <w:r w:rsidRPr="003A2DE3">
        <w:rPr>
          <w:rFonts w:ascii="Times New Roman" w:eastAsia="黑体" w:hAnsi="Times New Roman" w:hint="default"/>
          <w:color w:val="000000" w:themeColor="text1"/>
          <w:spacing w:val="5"/>
          <w:sz w:val="28"/>
          <w:szCs w:val="28"/>
          <w:shd w:val="clear" w:color="auto" w:fill="FFFFFF"/>
        </w:rPr>
        <w:t>研讨会征文通知</w:t>
      </w:r>
    </w:p>
    <w:p w:rsidR="005E286C" w:rsidRPr="0080465E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Style w:val="a6"/>
          <w:rFonts w:ascii="Times New Roman" w:eastAsia="宋体" w:hAnsi="Times New Roman"/>
          <w:b w:val="0"/>
        </w:rPr>
      </w:pPr>
      <w:r>
        <w:rPr>
          <w:rFonts w:ascii="Times New Roman" w:eastAsia="宋体" w:hAnsi="Times New Roman"/>
        </w:rPr>
        <w:t>为庆祝中国共产党成立</w:t>
      </w:r>
      <w:r>
        <w:rPr>
          <w:rFonts w:ascii="Times New Roman" w:eastAsia="宋体" w:hAnsi="Times New Roman"/>
        </w:rPr>
        <w:t>100</w:t>
      </w:r>
      <w:r>
        <w:rPr>
          <w:rFonts w:ascii="Times New Roman" w:eastAsia="宋体" w:hAnsi="Times New Roman"/>
        </w:rPr>
        <w:t>周年，</w:t>
      </w:r>
      <w:r w:rsidR="0080465E">
        <w:rPr>
          <w:rFonts w:ascii="Times New Roman" w:eastAsia="宋体" w:hAnsi="Times New Roman" w:hint="eastAsia"/>
        </w:rPr>
        <w:t>根据</w:t>
      </w:r>
      <w:r w:rsidR="0080465E" w:rsidRPr="0080465E">
        <w:rPr>
          <w:rFonts w:ascii="Times New Roman" w:eastAsia="宋体" w:hAnsi="Times New Roman" w:hint="eastAsia"/>
        </w:rPr>
        <w:t>《中华人民共和国国民经济和社会发展第十四个五年规划和</w:t>
      </w:r>
      <w:r w:rsidR="0080465E" w:rsidRPr="0080465E">
        <w:rPr>
          <w:rFonts w:ascii="Times New Roman" w:eastAsia="宋体" w:hAnsi="Times New Roman" w:hint="eastAsia"/>
        </w:rPr>
        <w:t>2035</w:t>
      </w:r>
      <w:r w:rsidR="0080465E" w:rsidRPr="0080465E">
        <w:rPr>
          <w:rFonts w:ascii="Times New Roman" w:eastAsia="宋体" w:hAnsi="Times New Roman" w:hint="eastAsia"/>
        </w:rPr>
        <w:t>年远景目标纲要》</w:t>
      </w:r>
      <w:r w:rsidR="0080465E">
        <w:rPr>
          <w:rFonts w:ascii="Times New Roman" w:eastAsia="宋体" w:hAnsi="Times New Roman" w:hint="eastAsia"/>
        </w:rPr>
        <w:t>提出的“</w:t>
      </w:r>
      <w:r w:rsidR="0080465E" w:rsidRPr="0080465E">
        <w:rPr>
          <w:rFonts w:ascii="Times New Roman" w:eastAsia="宋体" w:hAnsi="Times New Roman" w:hint="eastAsia"/>
        </w:rPr>
        <w:t>优化区域经济布局　促进区域协调发展</w:t>
      </w:r>
      <w:r w:rsidR="0080465E">
        <w:rPr>
          <w:rFonts w:ascii="Times New Roman" w:eastAsia="宋体" w:hAnsi="Times New Roman" w:hint="eastAsia"/>
        </w:rPr>
        <w:t>”任务，</w:t>
      </w:r>
      <w:r>
        <w:rPr>
          <w:rFonts w:ascii="Times New Roman" w:eastAsia="宋体" w:hAnsi="Times New Roman"/>
          <w:color w:val="333333"/>
          <w:spacing w:val="5"/>
          <w:shd w:val="clear" w:color="auto" w:fill="FFFFFF"/>
        </w:rPr>
        <w:t>中国区域经济学会、安徽大学将联合举办</w:t>
      </w:r>
      <w:r>
        <w:rPr>
          <w:rFonts w:ascii="Times New Roman" w:eastAsia="宋体" w:hAnsi="Times New Roman"/>
          <w:color w:val="333333"/>
          <w:spacing w:val="5"/>
          <w:shd w:val="clear" w:color="auto" w:fill="FFFFFF"/>
        </w:rPr>
        <w:t>2021</w:t>
      </w:r>
      <w:r>
        <w:rPr>
          <w:rFonts w:ascii="Times New Roman" w:eastAsia="宋体" w:hAnsi="Times New Roman"/>
          <w:color w:val="333333"/>
          <w:spacing w:val="5"/>
          <w:shd w:val="clear" w:color="auto" w:fill="FFFFFF"/>
        </w:rPr>
        <w:t>年中国区域经济高峰论</w:t>
      </w:r>
      <w:r w:rsidRPr="0076372C">
        <w:rPr>
          <w:rFonts w:ascii="宋体" w:eastAsia="宋体" w:hAnsi="宋体"/>
          <w:color w:val="333333"/>
          <w:spacing w:val="5"/>
          <w:shd w:val="clear" w:color="auto" w:fill="FFFFFF"/>
        </w:rPr>
        <w:t>坛暨“十四五”</w:t>
      </w:r>
      <w:r w:rsidR="0080465E" w:rsidRPr="0076372C">
        <w:rPr>
          <w:rFonts w:ascii="宋体" w:eastAsia="宋体" w:hAnsi="宋体" w:hint="eastAsia"/>
          <w:color w:val="333333"/>
          <w:spacing w:val="5"/>
          <w:shd w:val="clear" w:color="auto" w:fill="FFFFFF"/>
        </w:rPr>
        <w:t>深入实施区域协调发展战略</w:t>
      </w:r>
      <w:r w:rsidRPr="0076372C">
        <w:rPr>
          <w:rFonts w:ascii="宋体" w:eastAsia="宋体" w:hAnsi="宋体"/>
          <w:color w:val="333333"/>
          <w:spacing w:val="5"/>
          <w:shd w:val="clear" w:color="auto" w:fill="FFFFFF"/>
        </w:rPr>
        <w:t>研讨会，论坛将于2021年10月16日在安徽省合肥市召开，</w:t>
      </w:r>
      <w:r>
        <w:rPr>
          <w:rFonts w:ascii="Times New Roman" w:eastAsia="宋体" w:hAnsi="Times New Roman"/>
          <w:color w:val="333333"/>
          <w:spacing w:val="5"/>
          <w:shd w:val="clear" w:color="auto" w:fill="FFFFFF"/>
        </w:rPr>
        <w:t>诚邀全国相关领域的专家</w:t>
      </w:r>
      <w:r w:rsidR="0080465E">
        <w:rPr>
          <w:rFonts w:ascii="Times New Roman" w:eastAsia="宋体" w:hAnsi="Times New Roman" w:hint="eastAsia"/>
          <w:color w:val="333333"/>
          <w:spacing w:val="5"/>
          <w:shd w:val="clear" w:color="auto" w:fill="FFFFFF"/>
        </w:rPr>
        <w:t>与</w:t>
      </w:r>
      <w:r>
        <w:rPr>
          <w:rFonts w:ascii="Times New Roman" w:eastAsia="宋体" w:hAnsi="Times New Roman"/>
          <w:color w:val="333333"/>
          <w:spacing w:val="5"/>
          <w:shd w:val="clear" w:color="auto" w:fill="FFFFFF"/>
        </w:rPr>
        <w:t>学者参加。现将相关事宜通知如下：</w:t>
      </w:r>
    </w:p>
    <w:p w:rsidR="005E286C" w:rsidRPr="0080465E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黑体" w:eastAsia="黑体" w:hAnsi="黑体"/>
        </w:rPr>
      </w:pPr>
      <w:r w:rsidRPr="0080465E">
        <w:rPr>
          <w:rStyle w:val="a6"/>
          <w:rFonts w:ascii="黑体" w:eastAsia="黑体" w:hAnsi="黑体"/>
          <w:color w:val="333333"/>
          <w:spacing w:val="5"/>
          <w:shd w:val="clear" w:color="auto" w:fill="FFFFFF"/>
        </w:rPr>
        <w:t>一、会议主题：“十四五”</w:t>
      </w:r>
      <w:r w:rsidR="00046EA9">
        <w:rPr>
          <w:rStyle w:val="a6"/>
          <w:rFonts w:ascii="黑体" w:eastAsia="黑体" w:hAnsi="黑体" w:hint="eastAsia"/>
          <w:color w:val="333333"/>
          <w:spacing w:val="5"/>
          <w:shd w:val="clear" w:color="auto" w:fill="FFFFFF"/>
        </w:rPr>
        <w:t>时期</w:t>
      </w:r>
      <w:r w:rsidR="00046EA9" w:rsidRPr="00046EA9">
        <w:rPr>
          <w:rStyle w:val="a6"/>
          <w:rFonts w:ascii="黑体" w:eastAsia="黑体" w:hAnsi="黑体" w:hint="eastAsia"/>
          <w:color w:val="333333"/>
          <w:spacing w:val="5"/>
          <w:shd w:val="clear" w:color="auto" w:fill="FFFFFF"/>
        </w:rPr>
        <w:t>深入实施区域协调发展战略</w:t>
      </w:r>
    </w:p>
    <w:p w:rsidR="005E286C" w:rsidRPr="0080465E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Style w:val="a6"/>
          <w:rFonts w:ascii="黑体" w:eastAsia="黑体" w:hAnsi="黑体"/>
          <w:color w:val="333333"/>
          <w:spacing w:val="5"/>
          <w:shd w:val="clear" w:color="auto" w:fill="FFFFFF"/>
        </w:rPr>
      </w:pPr>
      <w:r w:rsidRPr="0080465E">
        <w:rPr>
          <w:rStyle w:val="a6"/>
          <w:rFonts w:ascii="黑体" w:eastAsia="黑体" w:hAnsi="黑体"/>
          <w:color w:val="333333"/>
          <w:spacing w:val="5"/>
          <w:shd w:val="clear" w:color="auto" w:fill="FFFFFF"/>
        </w:rPr>
        <w:t>二、会议组织</w:t>
      </w:r>
    </w:p>
    <w:p w:rsidR="005E286C" w:rsidRPr="0080465E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</w:rPr>
      </w:pPr>
      <w:r w:rsidRPr="0080465E">
        <w:rPr>
          <w:rFonts w:ascii="宋体" w:eastAsia="宋体" w:hAnsi="宋体"/>
          <w:color w:val="333333"/>
          <w:spacing w:val="5"/>
          <w:shd w:val="clear" w:color="auto" w:fill="FFFFFF"/>
        </w:rPr>
        <w:t>1.主办单位：</w:t>
      </w:r>
    </w:p>
    <w:p w:rsidR="005E286C" w:rsidRDefault="000F2AE6" w:rsidP="0080465E">
      <w:pPr>
        <w:pStyle w:val="a5"/>
        <w:widowControl/>
        <w:spacing w:beforeAutospacing="0" w:afterAutospacing="0" w:line="360" w:lineRule="auto"/>
        <w:ind w:firstLineChars="400" w:firstLine="1000"/>
        <w:jc w:val="both"/>
        <w:rPr>
          <w:rFonts w:ascii="Times New Roman" w:eastAsia="宋体" w:hAnsi="Times New Roman"/>
        </w:rPr>
      </w:pPr>
      <w:r>
        <w:rPr>
          <w:rFonts w:ascii="Times New Roman" w:eastAsia="宋体" w:hAnsi="Times New Roman"/>
          <w:color w:val="333333"/>
          <w:spacing w:val="5"/>
          <w:shd w:val="clear" w:color="auto" w:fill="FFFFFF"/>
        </w:rPr>
        <w:t>中国区域经济学会</w:t>
      </w:r>
    </w:p>
    <w:p w:rsidR="005E286C" w:rsidRDefault="000F2AE6" w:rsidP="0080465E">
      <w:pPr>
        <w:pStyle w:val="a5"/>
        <w:widowControl/>
        <w:spacing w:beforeAutospacing="0" w:afterAutospacing="0" w:line="360" w:lineRule="auto"/>
        <w:ind w:firstLineChars="400" w:firstLine="1000"/>
        <w:jc w:val="both"/>
        <w:rPr>
          <w:rFonts w:ascii="Times New Roman" w:eastAsia="宋体" w:hAnsi="Times New Roman"/>
        </w:rPr>
      </w:pPr>
      <w:r>
        <w:rPr>
          <w:rFonts w:ascii="Times New Roman" w:eastAsia="宋体" w:hAnsi="Times New Roman"/>
          <w:color w:val="333333"/>
          <w:spacing w:val="5"/>
          <w:shd w:val="clear" w:color="auto" w:fill="FFFFFF"/>
        </w:rPr>
        <w:t>安徽大学</w:t>
      </w:r>
    </w:p>
    <w:p w:rsidR="005E286C" w:rsidRPr="0080465E" w:rsidRDefault="000F2AE6" w:rsidP="0080465E">
      <w:pPr>
        <w:pStyle w:val="a5"/>
        <w:widowControl/>
        <w:spacing w:beforeAutospacing="0" w:afterAutospacing="0" w:line="360" w:lineRule="auto"/>
        <w:ind w:left="420"/>
        <w:jc w:val="both"/>
        <w:rPr>
          <w:rFonts w:ascii="宋体" w:eastAsia="宋体" w:hAnsi="宋体"/>
          <w:color w:val="333333"/>
          <w:spacing w:val="5"/>
          <w:shd w:val="clear" w:color="auto" w:fill="FFFFFF"/>
        </w:rPr>
      </w:pPr>
      <w:r w:rsidRPr="0080465E">
        <w:rPr>
          <w:rFonts w:ascii="宋体" w:eastAsia="宋体" w:hAnsi="宋体"/>
          <w:color w:val="333333"/>
          <w:spacing w:val="5"/>
          <w:shd w:val="clear" w:color="auto" w:fill="FFFFFF"/>
        </w:rPr>
        <w:t>2.承办单位：</w:t>
      </w:r>
    </w:p>
    <w:p w:rsidR="005E286C" w:rsidRDefault="000F2AE6" w:rsidP="0080465E">
      <w:pPr>
        <w:pStyle w:val="a5"/>
        <w:widowControl/>
        <w:spacing w:beforeAutospacing="0" w:afterAutospacing="0" w:line="360" w:lineRule="auto"/>
        <w:ind w:firstLineChars="400" w:firstLine="1000"/>
        <w:jc w:val="both"/>
        <w:rPr>
          <w:rFonts w:ascii="Times New Roman" w:eastAsia="宋体" w:hAnsi="Times New Roman"/>
          <w:color w:val="333333"/>
          <w:spacing w:val="5"/>
          <w:shd w:val="clear" w:color="auto" w:fill="FFFFFF"/>
        </w:rPr>
      </w:pPr>
      <w:r>
        <w:rPr>
          <w:rFonts w:ascii="Times New Roman" w:eastAsia="宋体" w:hAnsi="Times New Roman"/>
          <w:color w:val="333333"/>
          <w:spacing w:val="5"/>
          <w:shd w:val="clear" w:color="auto" w:fill="FFFFFF"/>
        </w:rPr>
        <w:t>安徽大学长三角一体化发展研究院</w:t>
      </w:r>
    </w:p>
    <w:p w:rsidR="0080465E" w:rsidRDefault="000F2AE6" w:rsidP="0080465E">
      <w:pPr>
        <w:pStyle w:val="a5"/>
        <w:widowControl/>
        <w:spacing w:beforeAutospacing="0" w:afterAutospacing="0" w:line="360" w:lineRule="auto"/>
        <w:ind w:firstLineChars="400" w:firstLine="1000"/>
        <w:jc w:val="both"/>
        <w:rPr>
          <w:rFonts w:ascii="Times New Roman" w:eastAsia="宋体" w:hAnsi="Times New Roman"/>
          <w:color w:val="333333"/>
          <w:spacing w:val="5"/>
          <w:shd w:val="clear" w:color="auto" w:fill="FFFFFF"/>
        </w:rPr>
      </w:pPr>
      <w:r>
        <w:rPr>
          <w:rFonts w:ascii="Times New Roman" w:eastAsia="宋体" w:hAnsi="Times New Roman"/>
          <w:color w:val="333333"/>
          <w:spacing w:val="5"/>
          <w:shd w:val="clear" w:color="auto" w:fill="FFFFFF"/>
        </w:rPr>
        <w:t>安徽大学创新发展战略研究院</w:t>
      </w:r>
    </w:p>
    <w:p w:rsidR="005E286C" w:rsidRPr="0080465E" w:rsidRDefault="0080465E" w:rsidP="0080465E">
      <w:pPr>
        <w:pStyle w:val="a5"/>
        <w:widowControl/>
        <w:spacing w:beforeAutospacing="0" w:afterAutospacing="0" w:line="360" w:lineRule="auto"/>
        <w:ind w:firstLineChars="400" w:firstLine="1000"/>
        <w:jc w:val="both"/>
        <w:rPr>
          <w:rFonts w:ascii="Times New Roman" w:eastAsia="宋体" w:hAnsi="Times New Roman"/>
          <w:color w:val="333333"/>
          <w:spacing w:val="5"/>
          <w:shd w:val="clear" w:color="auto" w:fill="FFFFFF"/>
        </w:rPr>
      </w:pPr>
      <w:r>
        <w:rPr>
          <w:rFonts w:ascii="Times New Roman" w:eastAsia="宋体" w:hAnsi="Times New Roman"/>
          <w:color w:val="333333"/>
          <w:spacing w:val="5"/>
          <w:shd w:val="clear" w:color="auto" w:fill="FFFFFF"/>
        </w:rPr>
        <w:t>安徽大学区域经济与城市发展研究院</w:t>
      </w:r>
    </w:p>
    <w:p w:rsidR="005E286C" w:rsidRPr="0080465E" w:rsidRDefault="000F2AE6" w:rsidP="0080465E">
      <w:pPr>
        <w:pStyle w:val="a5"/>
        <w:widowControl/>
        <w:spacing w:beforeAutospacing="0" w:afterAutospacing="0" w:line="360" w:lineRule="auto"/>
        <w:ind w:left="420"/>
        <w:jc w:val="both"/>
        <w:rPr>
          <w:rFonts w:ascii="宋体" w:eastAsia="宋体" w:hAnsi="宋体"/>
          <w:color w:val="333333"/>
          <w:spacing w:val="5"/>
          <w:shd w:val="clear" w:color="auto" w:fill="FFFFFF"/>
        </w:rPr>
      </w:pPr>
      <w:r w:rsidRPr="0080465E">
        <w:rPr>
          <w:rFonts w:ascii="宋体" w:eastAsia="宋体" w:hAnsi="宋体"/>
          <w:color w:val="333333"/>
          <w:spacing w:val="5"/>
          <w:shd w:val="clear" w:color="auto" w:fill="FFFFFF"/>
        </w:rPr>
        <w:t>3.协办单位：</w:t>
      </w:r>
    </w:p>
    <w:p w:rsidR="005E286C" w:rsidRDefault="0076372C" w:rsidP="0080465E">
      <w:pPr>
        <w:pStyle w:val="a5"/>
        <w:widowControl/>
        <w:spacing w:beforeAutospacing="0" w:afterAutospacing="0" w:line="360" w:lineRule="auto"/>
        <w:ind w:firstLineChars="400" w:firstLine="1000"/>
        <w:jc w:val="both"/>
        <w:rPr>
          <w:rFonts w:ascii="Times New Roman" w:eastAsia="宋体" w:hAnsi="Times New Roman"/>
          <w:color w:val="333333"/>
          <w:spacing w:val="5"/>
          <w:shd w:val="clear" w:color="auto" w:fill="FFFFFF"/>
        </w:rPr>
      </w:pPr>
      <w:r>
        <w:rPr>
          <w:rFonts w:ascii="Times New Roman" w:eastAsia="宋体" w:hAnsi="Times New Roman" w:hint="eastAsia"/>
          <w:color w:val="333333"/>
          <w:spacing w:val="5"/>
          <w:shd w:val="clear" w:color="auto" w:fill="FFFFFF"/>
        </w:rPr>
        <w:t>《</w:t>
      </w:r>
      <w:r>
        <w:rPr>
          <w:rFonts w:ascii="Times New Roman" w:eastAsia="宋体" w:hAnsi="Times New Roman"/>
          <w:color w:val="333333"/>
          <w:spacing w:val="5"/>
          <w:shd w:val="clear" w:color="auto" w:fill="FFFFFF"/>
        </w:rPr>
        <w:t>区域经济评论</w:t>
      </w:r>
      <w:r>
        <w:rPr>
          <w:rFonts w:ascii="Times New Roman" w:eastAsia="宋体" w:hAnsi="Times New Roman" w:hint="eastAsia"/>
          <w:color w:val="333333"/>
          <w:spacing w:val="5"/>
          <w:shd w:val="clear" w:color="auto" w:fill="FFFFFF"/>
        </w:rPr>
        <w:t>》</w:t>
      </w:r>
      <w:r w:rsidR="000F2AE6">
        <w:rPr>
          <w:rFonts w:ascii="Times New Roman" w:eastAsia="宋体" w:hAnsi="Times New Roman"/>
          <w:color w:val="333333"/>
          <w:spacing w:val="5"/>
          <w:shd w:val="clear" w:color="auto" w:fill="FFFFFF"/>
        </w:rPr>
        <w:t>杂志社</w:t>
      </w:r>
    </w:p>
    <w:p w:rsidR="0080465E" w:rsidRDefault="0076372C" w:rsidP="0080465E">
      <w:pPr>
        <w:pStyle w:val="a5"/>
        <w:widowControl/>
        <w:spacing w:beforeAutospacing="0" w:afterAutospacing="0" w:line="360" w:lineRule="auto"/>
        <w:ind w:firstLineChars="400" w:firstLine="1000"/>
        <w:jc w:val="both"/>
        <w:rPr>
          <w:rFonts w:ascii="Times New Roman" w:eastAsia="宋体" w:hAnsi="Times New Roman"/>
          <w:color w:val="333333"/>
          <w:spacing w:val="5"/>
          <w:shd w:val="clear" w:color="auto" w:fill="FFFFFF"/>
        </w:rPr>
      </w:pPr>
      <w:r>
        <w:rPr>
          <w:rFonts w:ascii="Times New Roman" w:eastAsia="宋体" w:hAnsi="Times New Roman" w:hint="eastAsia"/>
          <w:color w:val="333333"/>
          <w:spacing w:val="5"/>
          <w:shd w:val="clear" w:color="auto" w:fill="FFFFFF"/>
        </w:rPr>
        <w:t>《华东经济管理》杂志社</w:t>
      </w:r>
    </w:p>
    <w:p w:rsidR="005E286C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Times New Roman" w:eastAsia="宋体" w:hAnsi="Times New Roman"/>
        </w:rPr>
      </w:pPr>
      <w:r w:rsidRPr="003C6D8C">
        <w:rPr>
          <w:rStyle w:val="a6"/>
          <w:rFonts w:ascii="黑体" w:eastAsia="黑体" w:hAnsi="黑体"/>
          <w:color w:val="333333"/>
          <w:spacing w:val="5"/>
          <w:shd w:val="clear" w:color="auto" w:fill="FFFFFF"/>
        </w:rPr>
        <w:t>三、会议时间与地点</w:t>
      </w:r>
    </w:p>
    <w:p w:rsidR="005E286C" w:rsidRPr="003C6D8C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</w:rPr>
      </w:pPr>
      <w:r w:rsidRPr="003C6D8C">
        <w:rPr>
          <w:rFonts w:ascii="宋体" w:eastAsia="宋体" w:hAnsi="宋体"/>
          <w:color w:val="333333"/>
          <w:spacing w:val="5"/>
          <w:shd w:val="clear" w:color="auto" w:fill="FFFFFF"/>
        </w:rPr>
        <w:t>1.报到时间：2021年10月15日（周五）</w:t>
      </w:r>
    </w:p>
    <w:p w:rsidR="005E286C" w:rsidRPr="003C6D8C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</w:rPr>
      </w:pPr>
      <w:r w:rsidRPr="003C6D8C">
        <w:rPr>
          <w:rFonts w:ascii="宋体" w:eastAsia="宋体" w:hAnsi="宋体"/>
          <w:color w:val="333333"/>
          <w:spacing w:val="5"/>
          <w:shd w:val="clear" w:color="auto" w:fill="FFFFFF"/>
        </w:rPr>
        <w:t>2.会议时间：2021年10月</w:t>
      </w:r>
      <w:r w:rsidRPr="003C6D8C">
        <w:rPr>
          <w:rFonts w:ascii="宋体" w:eastAsia="宋体" w:hAnsi="宋体" w:hint="eastAsia"/>
          <w:color w:val="333333"/>
          <w:spacing w:val="5"/>
          <w:shd w:val="clear" w:color="auto" w:fill="FFFFFF"/>
        </w:rPr>
        <w:t>1</w:t>
      </w:r>
      <w:r w:rsidRPr="003C6D8C">
        <w:rPr>
          <w:rFonts w:ascii="宋体" w:eastAsia="宋体" w:hAnsi="宋体"/>
          <w:color w:val="333333"/>
          <w:spacing w:val="5"/>
          <w:shd w:val="clear" w:color="auto" w:fill="FFFFFF"/>
        </w:rPr>
        <w:t>6日（周六）</w:t>
      </w:r>
    </w:p>
    <w:p w:rsidR="005E286C" w:rsidRPr="003C6D8C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</w:rPr>
      </w:pPr>
      <w:r w:rsidRPr="003C6D8C">
        <w:rPr>
          <w:rFonts w:ascii="宋体" w:eastAsia="宋体" w:hAnsi="宋体"/>
          <w:color w:val="333333"/>
          <w:spacing w:val="5"/>
          <w:shd w:val="clear" w:color="auto" w:fill="FFFFFF"/>
        </w:rPr>
        <w:t>3.会议地点：</w:t>
      </w:r>
      <w:proofErr w:type="gramStart"/>
      <w:r w:rsidRPr="003C6D8C">
        <w:rPr>
          <w:rFonts w:ascii="宋体" w:eastAsia="宋体" w:hAnsi="宋体"/>
          <w:color w:val="333333"/>
          <w:spacing w:val="5"/>
          <w:shd w:val="clear" w:color="auto" w:fill="FFFFFF"/>
        </w:rPr>
        <w:t>安徽大学磬苑校区</w:t>
      </w:r>
      <w:proofErr w:type="gramEnd"/>
      <w:r w:rsidRPr="003C6D8C">
        <w:rPr>
          <w:rFonts w:ascii="宋体" w:eastAsia="宋体" w:hAnsi="宋体"/>
          <w:color w:val="333333"/>
          <w:spacing w:val="5"/>
          <w:shd w:val="clear" w:color="auto" w:fill="FFFFFF"/>
        </w:rPr>
        <w:t>（合肥市九龙路111号）</w:t>
      </w:r>
    </w:p>
    <w:p w:rsidR="005E286C" w:rsidRPr="003C6D8C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Style w:val="a6"/>
          <w:rFonts w:ascii="黑体" w:eastAsia="黑体" w:hAnsi="黑体"/>
          <w:color w:val="333333"/>
          <w:spacing w:val="5"/>
          <w:shd w:val="clear" w:color="auto" w:fill="FFFFFF"/>
        </w:rPr>
      </w:pPr>
      <w:r w:rsidRPr="003C6D8C">
        <w:rPr>
          <w:rStyle w:val="a6"/>
          <w:rFonts w:ascii="黑体" w:eastAsia="黑体" w:hAnsi="黑体"/>
          <w:color w:val="333333"/>
          <w:spacing w:val="5"/>
          <w:shd w:val="clear" w:color="auto" w:fill="FFFFFF"/>
        </w:rPr>
        <w:t>四、选题范围（包括但不限于）</w:t>
      </w:r>
    </w:p>
    <w:p w:rsidR="005E286C" w:rsidRPr="003C6D8C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  <w:color w:val="333333"/>
          <w:spacing w:val="5"/>
          <w:shd w:val="clear" w:color="auto" w:fill="FFFFFF"/>
        </w:rPr>
      </w:pPr>
      <w:r w:rsidRPr="003C6D8C">
        <w:rPr>
          <w:rFonts w:ascii="宋体" w:eastAsia="宋体" w:hAnsi="宋体"/>
          <w:color w:val="333333"/>
          <w:spacing w:val="5"/>
          <w:shd w:val="clear" w:color="auto" w:fill="FFFFFF"/>
        </w:rPr>
        <w:t>1.“十四五”区域经济</w:t>
      </w:r>
      <w:r w:rsidR="00046EA9">
        <w:rPr>
          <w:rFonts w:ascii="宋体" w:eastAsia="宋体" w:hAnsi="宋体" w:hint="eastAsia"/>
          <w:color w:val="333333"/>
          <w:spacing w:val="5"/>
          <w:shd w:val="clear" w:color="auto" w:fill="FFFFFF"/>
        </w:rPr>
        <w:t>优化布局</w:t>
      </w:r>
    </w:p>
    <w:p w:rsidR="005E286C" w:rsidRPr="003C6D8C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  <w:color w:val="333333"/>
          <w:spacing w:val="5"/>
          <w:shd w:val="clear" w:color="auto" w:fill="FFFFFF"/>
        </w:rPr>
      </w:pPr>
      <w:r w:rsidRPr="003C6D8C">
        <w:rPr>
          <w:rFonts w:ascii="宋体" w:eastAsia="宋体" w:hAnsi="宋体"/>
          <w:color w:val="333333"/>
          <w:spacing w:val="5"/>
          <w:shd w:val="clear" w:color="auto" w:fill="FFFFFF"/>
        </w:rPr>
        <w:t>2.</w:t>
      </w:r>
      <w:r w:rsidR="00507647">
        <w:rPr>
          <w:rFonts w:ascii="宋体" w:eastAsia="宋体" w:hAnsi="宋体"/>
          <w:color w:val="333333"/>
          <w:spacing w:val="5"/>
          <w:shd w:val="clear" w:color="auto" w:fill="FFFFFF"/>
        </w:rPr>
        <w:t xml:space="preserve"> </w:t>
      </w:r>
      <w:r w:rsidRPr="003C6D8C">
        <w:rPr>
          <w:rFonts w:ascii="宋体" w:eastAsia="宋体" w:hAnsi="宋体"/>
          <w:color w:val="333333"/>
          <w:spacing w:val="5"/>
          <w:shd w:val="clear" w:color="auto" w:fill="FFFFFF"/>
        </w:rPr>
        <w:t>新发展格局</w:t>
      </w:r>
      <w:r w:rsidR="00507647">
        <w:rPr>
          <w:rFonts w:ascii="宋体" w:eastAsia="宋体" w:hAnsi="宋体" w:hint="eastAsia"/>
          <w:color w:val="333333"/>
          <w:spacing w:val="5"/>
          <w:shd w:val="clear" w:color="auto" w:fill="FFFFFF"/>
        </w:rPr>
        <w:t>与区域经济发展</w:t>
      </w:r>
    </w:p>
    <w:p w:rsidR="005E286C" w:rsidRPr="003C6D8C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  <w:color w:val="333333"/>
          <w:spacing w:val="5"/>
          <w:shd w:val="clear" w:color="auto" w:fill="FFFFFF"/>
        </w:rPr>
      </w:pPr>
      <w:r w:rsidRPr="003C6D8C">
        <w:rPr>
          <w:rFonts w:ascii="宋体" w:eastAsia="宋体" w:hAnsi="宋体"/>
          <w:color w:val="333333"/>
          <w:spacing w:val="5"/>
          <w:shd w:val="clear" w:color="auto" w:fill="FFFFFF"/>
        </w:rPr>
        <w:t>3.</w:t>
      </w:r>
      <w:r w:rsidR="003A2DE3">
        <w:rPr>
          <w:rFonts w:ascii="宋体" w:eastAsia="宋体" w:hAnsi="宋体"/>
          <w:color w:val="333333"/>
          <w:spacing w:val="5"/>
          <w:shd w:val="clear" w:color="auto" w:fill="FFFFFF"/>
        </w:rPr>
        <w:t xml:space="preserve"> </w:t>
      </w:r>
      <w:r w:rsidRPr="003C6D8C">
        <w:rPr>
          <w:rFonts w:ascii="宋体" w:eastAsia="宋体" w:hAnsi="宋体"/>
          <w:color w:val="333333"/>
          <w:spacing w:val="5"/>
          <w:shd w:val="clear" w:color="auto" w:fill="FFFFFF"/>
        </w:rPr>
        <w:t>新型城镇化与城市群协调发展</w:t>
      </w:r>
    </w:p>
    <w:p w:rsidR="005E286C" w:rsidRPr="003A2DE3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  <w:color w:val="333333"/>
          <w:spacing w:val="5"/>
          <w:shd w:val="clear" w:color="auto" w:fill="FFFFFF"/>
        </w:rPr>
      </w:pP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lastRenderedPageBreak/>
        <w:t>4.</w:t>
      </w:r>
      <w:r w:rsidR="0076372C">
        <w:rPr>
          <w:rFonts w:ascii="宋体" w:eastAsia="宋体" w:hAnsi="宋体"/>
          <w:color w:val="333333"/>
          <w:spacing w:val="5"/>
          <w:shd w:val="clear" w:color="auto" w:fill="FFFFFF"/>
        </w:rPr>
        <w:t xml:space="preserve"> </w:t>
      </w: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长三角一体化发展</w:t>
      </w:r>
      <w:r w:rsidR="0076372C">
        <w:rPr>
          <w:rFonts w:ascii="宋体" w:eastAsia="宋体" w:hAnsi="宋体" w:hint="eastAsia"/>
          <w:color w:val="333333"/>
          <w:spacing w:val="5"/>
          <w:shd w:val="clear" w:color="auto" w:fill="FFFFFF"/>
        </w:rPr>
        <w:t>、</w:t>
      </w:r>
      <w:r w:rsidR="0076372C" w:rsidRPr="003A2DE3">
        <w:rPr>
          <w:rFonts w:ascii="宋体" w:eastAsia="宋体" w:hAnsi="宋体"/>
          <w:color w:val="333333"/>
          <w:spacing w:val="5"/>
          <w:shd w:val="clear" w:color="auto" w:fill="FFFFFF"/>
        </w:rPr>
        <w:t>长江经济带发展研究</w:t>
      </w:r>
      <w:r w:rsidR="0076372C">
        <w:rPr>
          <w:rFonts w:ascii="宋体" w:eastAsia="宋体" w:hAnsi="宋体" w:hint="eastAsia"/>
          <w:color w:val="333333"/>
          <w:spacing w:val="5"/>
          <w:shd w:val="clear" w:color="auto" w:fill="FFFFFF"/>
        </w:rPr>
        <w:t>、</w:t>
      </w:r>
      <w:r w:rsidR="0076372C" w:rsidRPr="003A2DE3">
        <w:rPr>
          <w:rFonts w:ascii="宋体" w:eastAsia="宋体" w:hAnsi="宋体"/>
          <w:color w:val="333333"/>
          <w:spacing w:val="5"/>
          <w:shd w:val="clear" w:color="auto" w:fill="FFFFFF"/>
        </w:rPr>
        <w:t>京津冀协同发展研究</w:t>
      </w:r>
      <w:r w:rsidR="0076372C">
        <w:rPr>
          <w:rFonts w:ascii="宋体" w:eastAsia="宋体" w:hAnsi="宋体" w:hint="eastAsia"/>
          <w:color w:val="333333"/>
          <w:spacing w:val="5"/>
          <w:shd w:val="clear" w:color="auto" w:fill="FFFFFF"/>
        </w:rPr>
        <w:t>、</w:t>
      </w:r>
      <w:r w:rsidR="0076372C" w:rsidRPr="003A2DE3">
        <w:rPr>
          <w:rFonts w:ascii="宋体" w:eastAsia="宋体" w:hAnsi="宋体"/>
          <w:color w:val="333333"/>
          <w:spacing w:val="5"/>
          <w:shd w:val="clear" w:color="auto" w:fill="FFFFFF"/>
        </w:rPr>
        <w:t>粤港澳大湾区发展</w:t>
      </w:r>
      <w:r w:rsidR="0076372C">
        <w:rPr>
          <w:rFonts w:ascii="宋体" w:eastAsia="宋体" w:hAnsi="宋体" w:hint="eastAsia"/>
          <w:color w:val="333333"/>
          <w:spacing w:val="5"/>
          <w:shd w:val="clear" w:color="auto" w:fill="FFFFFF"/>
        </w:rPr>
        <w:t>、黄河流域生态保护和高质量发展等国家区域重大战略</w:t>
      </w:r>
    </w:p>
    <w:p w:rsidR="005E286C" w:rsidRPr="003A2DE3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  <w:color w:val="333333"/>
          <w:spacing w:val="5"/>
          <w:shd w:val="clear" w:color="auto" w:fill="FFFFFF"/>
        </w:rPr>
      </w:pP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5.</w:t>
      </w:r>
      <w:r w:rsidR="0076372C" w:rsidRPr="003A2DE3">
        <w:rPr>
          <w:rFonts w:ascii="宋体" w:eastAsia="宋体" w:hAnsi="宋体"/>
          <w:color w:val="333333"/>
          <w:spacing w:val="5"/>
          <w:shd w:val="clear" w:color="auto" w:fill="FFFFFF"/>
        </w:rPr>
        <w:t xml:space="preserve"> </w:t>
      </w:r>
      <w:r w:rsidR="0076372C">
        <w:rPr>
          <w:rFonts w:ascii="宋体" w:eastAsia="宋体" w:hAnsi="宋体" w:hint="eastAsia"/>
          <w:color w:val="333333"/>
          <w:spacing w:val="5"/>
          <w:shd w:val="clear" w:color="auto" w:fill="FFFFFF"/>
        </w:rPr>
        <w:t>西部大开发、东北全面振兴、中部地区崛起、东部率先发展</w:t>
      </w:r>
    </w:p>
    <w:p w:rsidR="005E286C" w:rsidRPr="003A2DE3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  <w:color w:val="333333"/>
          <w:spacing w:val="5"/>
          <w:shd w:val="clear" w:color="auto" w:fill="FFFFFF"/>
        </w:rPr>
      </w:pP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6.</w:t>
      </w:r>
      <w:r w:rsidR="0076372C" w:rsidRPr="003A2DE3">
        <w:rPr>
          <w:rFonts w:ascii="宋体" w:eastAsia="宋体" w:hAnsi="宋体"/>
          <w:color w:val="333333"/>
          <w:spacing w:val="5"/>
          <w:shd w:val="clear" w:color="auto" w:fill="FFFFFF"/>
        </w:rPr>
        <w:t xml:space="preserve"> </w:t>
      </w:r>
      <w:r w:rsidR="00082CA9" w:rsidRPr="003A2DE3">
        <w:rPr>
          <w:rFonts w:ascii="宋体" w:eastAsia="宋体" w:hAnsi="宋体"/>
          <w:color w:val="333333"/>
          <w:spacing w:val="5"/>
          <w:shd w:val="clear" w:color="auto" w:fill="FFFFFF"/>
        </w:rPr>
        <w:t>区域经济理论发展与创新</w:t>
      </w:r>
    </w:p>
    <w:p w:rsidR="005E286C" w:rsidRPr="003A2DE3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Style w:val="a6"/>
          <w:rFonts w:ascii="黑体" w:eastAsia="黑体" w:hAnsi="黑体"/>
          <w:color w:val="333333"/>
          <w:spacing w:val="5"/>
          <w:shd w:val="clear" w:color="auto" w:fill="FFFFFF"/>
        </w:rPr>
      </w:pPr>
      <w:r w:rsidRPr="003A2DE3">
        <w:rPr>
          <w:rStyle w:val="a6"/>
          <w:rFonts w:ascii="黑体" w:eastAsia="黑体" w:hAnsi="黑体"/>
          <w:color w:val="333333"/>
          <w:spacing w:val="5"/>
          <w:shd w:val="clear" w:color="auto" w:fill="FFFFFF"/>
        </w:rPr>
        <w:t>五、征文相关要求</w:t>
      </w:r>
    </w:p>
    <w:p w:rsidR="005E286C" w:rsidRPr="003A2DE3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</w:rPr>
      </w:pP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1.尚未公开发表的学术论文。篇幅</w:t>
      </w:r>
      <w:r w:rsidR="003A2DE3">
        <w:rPr>
          <w:rFonts w:ascii="宋体" w:eastAsia="宋体" w:hAnsi="宋体"/>
          <w:color w:val="333333"/>
          <w:spacing w:val="5"/>
          <w:shd w:val="clear" w:color="auto" w:fill="FFFFFF"/>
        </w:rPr>
        <w:t>8000</w:t>
      </w:r>
      <w:proofErr w:type="gramStart"/>
      <w:r w:rsidR="003A2DE3">
        <w:rPr>
          <w:rFonts w:ascii="宋体" w:eastAsia="宋体" w:hAnsi="宋体" w:hint="eastAsia"/>
          <w:color w:val="333333"/>
          <w:spacing w:val="5"/>
          <w:shd w:val="clear" w:color="auto" w:fill="FFFFFF"/>
        </w:rPr>
        <w:t>以上</w:t>
      </w: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字</w:t>
      </w:r>
      <w:proofErr w:type="gramEnd"/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为宜。格式请参照《区域经济评论》要求。</w:t>
      </w:r>
    </w:p>
    <w:p w:rsidR="005E286C" w:rsidRPr="003A2DE3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</w:rPr>
      </w:pP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2.征文和报名截止日期：2021年9月16日。</w:t>
      </w:r>
    </w:p>
    <w:p w:rsidR="005E286C" w:rsidRPr="003A2DE3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</w:rPr>
      </w:pP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3.论文提交邮箱：hfreud@163.com</w:t>
      </w:r>
    </w:p>
    <w:p w:rsidR="005E286C" w:rsidRPr="003A2DE3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</w:rPr>
      </w:pP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报名、投稿邮件主题务必注明“</w:t>
      </w:r>
      <w:r w:rsidRPr="003A2DE3">
        <w:rPr>
          <w:rFonts w:ascii="宋体" w:eastAsia="宋体" w:hAnsi="宋体" w:hint="eastAsia"/>
          <w:color w:val="333333"/>
          <w:spacing w:val="5"/>
          <w:shd w:val="clear" w:color="auto" w:fill="FFFFFF"/>
        </w:rPr>
        <w:t>2021年</w:t>
      </w: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区域经济</w:t>
      </w:r>
      <w:r w:rsidRPr="003A2DE3">
        <w:rPr>
          <w:rFonts w:ascii="宋体" w:eastAsia="宋体" w:hAnsi="宋体" w:hint="eastAsia"/>
          <w:color w:val="333333"/>
          <w:spacing w:val="5"/>
          <w:shd w:val="clear" w:color="auto" w:fill="FFFFFF"/>
        </w:rPr>
        <w:t>高峰</w:t>
      </w: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论坛+第一作者（或拟参会人员）姓名”。论文</w:t>
      </w:r>
      <w:proofErr w:type="gramStart"/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首页请</w:t>
      </w:r>
      <w:proofErr w:type="gramEnd"/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注明联系方式（手机号和电子邮箱）。</w:t>
      </w:r>
    </w:p>
    <w:p w:rsidR="005E286C" w:rsidRPr="003A2DE3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Style w:val="a6"/>
          <w:rFonts w:ascii="黑体" w:eastAsia="黑体" w:hAnsi="黑体"/>
          <w:color w:val="333333"/>
          <w:spacing w:val="5"/>
          <w:shd w:val="clear" w:color="auto" w:fill="FFFFFF"/>
        </w:rPr>
      </w:pPr>
      <w:r w:rsidRPr="003A2DE3">
        <w:rPr>
          <w:rStyle w:val="a6"/>
          <w:rFonts w:ascii="黑体" w:eastAsia="黑体" w:hAnsi="黑体"/>
          <w:color w:val="333333"/>
          <w:spacing w:val="5"/>
          <w:shd w:val="clear" w:color="auto" w:fill="FFFFFF"/>
        </w:rPr>
        <w:t>六、会议联系</w:t>
      </w:r>
    </w:p>
    <w:p w:rsidR="005E286C" w:rsidRPr="003A2DE3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  <w:color w:val="333333"/>
          <w:spacing w:val="5"/>
          <w:shd w:val="clear" w:color="auto" w:fill="FFFFFF"/>
        </w:rPr>
      </w:pP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1.联系人：陈静、李彦</w:t>
      </w:r>
    </w:p>
    <w:p w:rsidR="005E286C" w:rsidRPr="003A2DE3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  <w:color w:val="333333"/>
          <w:spacing w:val="5"/>
          <w:shd w:val="clear" w:color="auto" w:fill="FFFFFF"/>
        </w:rPr>
      </w:pP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2.联系电话：0551-65108897、18715115638、15256944889</w:t>
      </w:r>
    </w:p>
    <w:p w:rsidR="005E286C" w:rsidRPr="003A2DE3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  <w:color w:val="333333"/>
          <w:spacing w:val="5"/>
          <w:shd w:val="clear" w:color="auto" w:fill="FFFFFF"/>
        </w:rPr>
      </w:pP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3.邮箱：hfreud@163.com</w:t>
      </w:r>
    </w:p>
    <w:p w:rsidR="005E286C" w:rsidRPr="003A2DE3" w:rsidRDefault="000F2AE6" w:rsidP="0080465E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  <w:color w:val="333333"/>
          <w:spacing w:val="5"/>
          <w:shd w:val="clear" w:color="auto" w:fill="FFFFFF"/>
        </w:rPr>
      </w:pP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会议费用：会议不收取会议费，交通和住宿自理。</w:t>
      </w:r>
    </w:p>
    <w:p w:rsidR="005E286C" w:rsidRDefault="000F2AE6">
      <w:pPr>
        <w:pStyle w:val="a5"/>
        <w:widowControl/>
        <w:spacing w:beforeAutospacing="0" w:afterAutospacing="0"/>
        <w:ind w:firstLine="420"/>
        <w:jc w:val="both"/>
        <w:rPr>
          <w:rFonts w:ascii="Times New Roman" w:eastAsia="宋体" w:hAnsi="Times New Roman"/>
        </w:rPr>
      </w:pPr>
      <w:r>
        <w:rPr>
          <w:rFonts w:ascii="Times New Roman" w:eastAsia="宋体" w:hAnsi="Times New Roman"/>
          <w:color w:val="333333"/>
          <w:spacing w:val="5"/>
          <w:shd w:val="clear" w:color="auto" w:fill="FFFFFF"/>
        </w:rPr>
        <w:t>  </w:t>
      </w:r>
    </w:p>
    <w:p w:rsidR="005E286C" w:rsidRPr="003A2DE3" w:rsidRDefault="000F2AE6" w:rsidP="003A2DE3">
      <w:pPr>
        <w:pStyle w:val="a5"/>
        <w:widowControl/>
        <w:spacing w:beforeAutospacing="0" w:afterAutospacing="0" w:line="360" w:lineRule="auto"/>
        <w:ind w:firstLine="420"/>
        <w:jc w:val="both"/>
        <w:rPr>
          <w:rFonts w:ascii="宋体" w:eastAsia="宋体" w:hAnsi="宋体"/>
          <w:color w:val="333333"/>
          <w:spacing w:val="5"/>
          <w:shd w:val="clear" w:color="auto" w:fill="FFFFFF"/>
        </w:rPr>
      </w:pPr>
      <w:r>
        <w:rPr>
          <w:rFonts w:ascii="Times New Roman" w:eastAsia="宋体" w:hAnsi="Times New Roman"/>
          <w:color w:val="333333"/>
          <w:spacing w:val="5"/>
          <w:shd w:val="clear" w:color="auto" w:fill="FFFFFF"/>
        </w:rPr>
        <w:t>                     </w:t>
      </w:r>
      <w:r>
        <w:rPr>
          <w:rFonts w:ascii="Times New Roman" w:eastAsia="宋体" w:hAnsi="Times New Roman" w:hint="eastAsia"/>
          <w:color w:val="333333"/>
          <w:spacing w:val="5"/>
          <w:shd w:val="clear" w:color="auto" w:fill="FFFFFF"/>
        </w:rPr>
        <w:t xml:space="preserve">                          </w:t>
      </w:r>
      <w:r w:rsidRPr="003A2DE3">
        <w:rPr>
          <w:rFonts w:ascii="宋体" w:eastAsia="宋体" w:hAnsi="宋体" w:hint="eastAsia"/>
          <w:color w:val="333333"/>
          <w:spacing w:val="5"/>
          <w:shd w:val="clear" w:color="auto" w:fill="FFFFFF"/>
        </w:rPr>
        <w:t xml:space="preserve">  </w:t>
      </w: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中国区域经济学会</w:t>
      </w:r>
    </w:p>
    <w:p w:rsidR="003A2DE3" w:rsidRPr="003A2DE3" w:rsidRDefault="000F2AE6" w:rsidP="003A2DE3">
      <w:pPr>
        <w:pStyle w:val="a5"/>
        <w:widowControl/>
        <w:spacing w:beforeAutospacing="0" w:afterAutospacing="0" w:line="360" w:lineRule="auto"/>
        <w:ind w:firstLineChars="1800" w:firstLine="4500"/>
        <w:jc w:val="both"/>
        <w:rPr>
          <w:rFonts w:ascii="宋体" w:eastAsia="宋体" w:hAnsi="宋体"/>
          <w:color w:val="333333"/>
          <w:spacing w:val="5"/>
          <w:shd w:val="clear" w:color="auto" w:fill="FFFFFF"/>
        </w:rPr>
      </w:pP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安徽大学长三角一体化发展研究院</w:t>
      </w:r>
    </w:p>
    <w:p w:rsidR="005E286C" w:rsidRPr="003A2DE3" w:rsidRDefault="000F2AE6" w:rsidP="003A2DE3">
      <w:pPr>
        <w:pStyle w:val="a5"/>
        <w:widowControl/>
        <w:spacing w:beforeAutospacing="0" w:afterAutospacing="0" w:line="360" w:lineRule="auto"/>
        <w:ind w:firstLineChars="2200" w:firstLine="5500"/>
        <w:jc w:val="both"/>
        <w:rPr>
          <w:rFonts w:ascii="宋体" w:eastAsia="宋体" w:hAnsi="宋体"/>
          <w:color w:val="333333"/>
          <w:spacing w:val="5"/>
          <w:shd w:val="clear" w:color="auto" w:fill="FFFFFF"/>
        </w:rPr>
      </w:pPr>
      <w:r w:rsidRPr="003A2DE3">
        <w:rPr>
          <w:rFonts w:ascii="宋体" w:eastAsia="宋体" w:hAnsi="宋体"/>
          <w:color w:val="333333"/>
          <w:spacing w:val="5"/>
          <w:shd w:val="clear" w:color="auto" w:fill="FFFFFF"/>
        </w:rPr>
        <w:t>2021年5月20日</w:t>
      </w:r>
    </w:p>
    <w:p w:rsidR="005E286C" w:rsidRDefault="005E286C" w:rsidP="003A2DE3">
      <w:pPr>
        <w:pStyle w:val="a5"/>
        <w:widowControl/>
        <w:spacing w:beforeAutospacing="0" w:afterAutospacing="0"/>
        <w:jc w:val="both"/>
        <w:rPr>
          <w:rFonts w:ascii="Times New Roman" w:eastAsia="宋体" w:hAnsi="Times New Roman"/>
        </w:rPr>
      </w:pPr>
    </w:p>
    <w:p w:rsidR="005E286C" w:rsidRPr="003A2DE3" w:rsidRDefault="000F2AE6" w:rsidP="00953D2D">
      <w:pPr>
        <w:pStyle w:val="a5"/>
        <w:widowControl/>
        <w:spacing w:beforeAutospacing="0" w:afterLines="50" w:afterAutospacing="0" w:line="240" w:lineRule="atLeast"/>
        <w:jc w:val="center"/>
        <w:rPr>
          <w:rFonts w:ascii="Times New Roman" w:eastAsia="宋体" w:hAnsi="Times New Roman"/>
          <w:b/>
          <w:bCs/>
        </w:rPr>
      </w:pPr>
      <w:r w:rsidRPr="003A2DE3">
        <w:rPr>
          <w:rFonts w:ascii="Times New Roman" w:eastAsia="宋体" w:hAnsi="Times New Roman"/>
          <w:b/>
          <w:bCs/>
          <w:color w:val="333333"/>
          <w:spacing w:val="5"/>
          <w:shd w:val="clear" w:color="auto" w:fill="FFFFFF"/>
        </w:rPr>
        <w:t>2021</w:t>
      </w:r>
      <w:r w:rsidRPr="003A2DE3">
        <w:rPr>
          <w:rFonts w:ascii="Times New Roman" w:eastAsia="宋体" w:hAnsi="Times New Roman"/>
          <w:b/>
          <w:bCs/>
          <w:color w:val="333333"/>
          <w:spacing w:val="5"/>
          <w:shd w:val="clear" w:color="auto" w:fill="FFFFFF"/>
        </w:rPr>
        <w:t>年中国区域经济高峰论坛参会回执</w:t>
      </w:r>
    </w:p>
    <w:tbl>
      <w:tblPr>
        <w:tblW w:w="7194" w:type="dxa"/>
        <w:jc w:val="center"/>
        <w:tblCellMar>
          <w:left w:w="0" w:type="dxa"/>
          <w:right w:w="0" w:type="dxa"/>
        </w:tblCellMar>
        <w:tblLook w:val="04A0"/>
      </w:tblPr>
      <w:tblGrid>
        <w:gridCol w:w="1712"/>
        <w:gridCol w:w="1843"/>
        <w:gridCol w:w="1411"/>
        <w:gridCol w:w="2228"/>
      </w:tblGrid>
      <w:tr w:rsidR="005E286C" w:rsidTr="006F237B">
        <w:trPr>
          <w:trHeight w:val="487"/>
          <w:jc w:val="center"/>
        </w:trPr>
        <w:tc>
          <w:tcPr>
            <w:tcW w:w="1712" w:type="dxa"/>
            <w:tcBorders>
              <w:top w:val="outset" w:sz="4" w:space="0" w:color="000000"/>
              <w:left w:val="outset" w:sz="4" w:space="0" w:color="000000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0F2AE6">
            <w:pPr>
              <w:pStyle w:val="a5"/>
              <w:widowControl/>
              <w:wordWrap w:val="0"/>
              <w:spacing w:beforeAutospacing="0" w:afterAutospacing="0" w:line="240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</w:rPr>
              <w:t>姓名</w:t>
            </w:r>
          </w:p>
        </w:tc>
        <w:tc>
          <w:tcPr>
            <w:tcW w:w="1843" w:type="dxa"/>
            <w:tcBorders>
              <w:top w:val="outset" w:sz="4" w:space="0" w:color="000000"/>
              <w:left w:val="nil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5E286C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1" w:type="dxa"/>
            <w:tcBorders>
              <w:top w:val="outset" w:sz="4" w:space="0" w:color="000000"/>
              <w:left w:val="nil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0F2AE6" w:rsidP="006F237B">
            <w:pPr>
              <w:pStyle w:val="a5"/>
              <w:widowControl/>
              <w:wordWrap w:val="0"/>
              <w:spacing w:beforeAutospacing="0" w:afterAutospacing="0" w:line="240" w:lineRule="atLeast"/>
              <w:ind w:firstLineChars="200" w:firstLine="48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</w:rPr>
              <w:t>性别</w:t>
            </w:r>
          </w:p>
        </w:tc>
        <w:tc>
          <w:tcPr>
            <w:tcW w:w="2228" w:type="dxa"/>
            <w:tcBorders>
              <w:top w:val="outset" w:sz="4" w:space="0" w:color="000000"/>
              <w:left w:val="nil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5E286C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5E286C" w:rsidTr="006F237B">
        <w:trPr>
          <w:trHeight w:val="422"/>
          <w:jc w:val="center"/>
        </w:trPr>
        <w:tc>
          <w:tcPr>
            <w:tcW w:w="1712" w:type="dxa"/>
            <w:tcBorders>
              <w:top w:val="nil"/>
              <w:left w:val="outset" w:sz="4" w:space="0" w:color="000000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0F2AE6">
            <w:pPr>
              <w:pStyle w:val="a5"/>
              <w:widowControl/>
              <w:wordWrap w:val="0"/>
              <w:spacing w:beforeAutospacing="0" w:afterAutospacing="0" w:line="240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</w:rPr>
              <w:t>单位名称</w:t>
            </w:r>
          </w:p>
        </w:tc>
        <w:tc>
          <w:tcPr>
            <w:tcW w:w="1843" w:type="dxa"/>
            <w:tcBorders>
              <w:top w:val="nil"/>
              <w:left w:val="nil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5E286C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0F2AE6" w:rsidP="006F237B">
            <w:pPr>
              <w:pStyle w:val="a5"/>
              <w:widowControl/>
              <w:wordWrap w:val="0"/>
              <w:spacing w:beforeAutospacing="0" w:afterAutospacing="0" w:line="240" w:lineRule="atLeast"/>
              <w:ind w:firstLineChars="100" w:firstLine="24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</w:rPr>
              <w:t>职称职务</w:t>
            </w:r>
          </w:p>
        </w:tc>
        <w:tc>
          <w:tcPr>
            <w:tcW w:w="2228" w:type="dxa"/>
            <w:tcBorders>
              <w:top w:val="nil"/>
              <w:left w:val="nil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5E286C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5E286C" w:rsidTr="006F237B">
        <w:trPr>
          <w:trHeight w:val="414"/>
          <w:jc w:val="center"/>
        </w:trPr>
        <w:tc>
          <w:tcPr>
            <w:tcW w:w="1712" w:type="dxa"/>
            <w:tcBorders>
              <w:top w:val="nil"/>
              <w:left w:val="outset" w:sz="4" w:space="0" w:color="000000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0F2AE6">
            <w:pPr>
              <w:pStyle w:val="a5"/>
              <w:widowControl/>
              <w:wordWrap w:val="0"/>
              <w:spacing w:beforeAutospacing="0" w:afterAutospacing="0" w:line="240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</w:rPr>
              <w:t>通讯地址</w:t>
            </w:r>
          </w:p>
        </w:tc>
        <w:tc>
          <w:tcPr>
            <w:tcW w:w="5482" w:type="dxa"/>
            <w:gridSpan w:val="3"/>
            <w:tcBorders>
              <w:top w:val="nil"/>
              <w:left w:val="nil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5E286C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5E286C" w:rsidTr="006F237B">
        <w:trPr>
          <w:trHeight w:val="421"/>
          <w:jc w:val="center"/>
        </w:trPr>
        <w:tc>
          <w:tcPr>
            <w:tcW w:w="1712" w:type="dxa"/>
            <w:tcBorders>
              <w:top w:val="nil"/>
              <w:left w:val="outset" w:sz="4" w:space="0" w:color="000000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0F2AE6">
            <w:pPr>
              <w:pStyle w:val="a5"/>
              <w:widowControl/>
              <w:wordWrap w:val="0"/>
              <w:spacing w:beforeAutospacing="0" w:afterAutospacing="0" w:line="240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</w:rPr>
              <w:t>手机</w:t>
            </w:r>
          </w:p>
        </w:tc>
        <w:tc>
          <w:tcPr>
            <w:tcW w:w="1843" w:type="dxa"/>
            <w:tcBorders>
              <w:top w:val="nil"/>
              <w:left w:val="nil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5E286C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1" w:type="dxa"/>
            <w:tcBorders>
              <w:top w:val="outset" w:sz="4" w:space="0" w:color="000000"/>
              <w:left w:val="nil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0F2AE6">
            <w:pPr>
              <w:pStyle w:val="a5"/>
              <w:widowControl/>
              <w:wordWrap w:val="0"/>
              <w:spacing w:beforeAutospacing="0" w:afterAutospacing="0" w:line="240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</w:rPr>
              <w:t>邮箱</w:t>
            </w:r>
          </w:p>
        </w:tc>
        <w:tc>
          <w:tcPr>
            <w:tcW w:w="2228" w:type="dxa"/>
            <w:tcBorders>
              <w:top w:val="outset" w:sz="4" w:space="0" w:color="000000"/>
              <w:left w:val="nil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5E286C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5E286C" w:rsidTr="006F237B">
        <w:trPr>
          <w:trHeight w:val="290"/>
          <w:jc w:val="center"/>
        </w:trPr>
        <w:tc>
          <w:tcPr>
            <w:tcW w:w="1712" w:type="dxa"/>
            <w:tcBorders>
              <w:top w:val="nil"/>
              <w:left w:val="outset" w:sz="4" w:space="0" w:color="000000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0F2AE6">
            <w:pPr>
              <w:pStyle w:val="a5"/>
              <w:widowControl/>
              <w:wordWrap w:val="0"/>
              <w:spacing w:beforeAutospacing="0" w:afterAutospacing="0" w:line="240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</w:rPr>
              <w:t>论文题目</w:t>
            </w:r>
          </w:p>
        </w:tc>
        <w:tc>
          <w:tcPr>
            <w:tcW w:w="5482" w:type="dxa"/>
            <w:gridSpan w:val="3"/>
            <w:tcBorders>
              <w:top w:val="nil"/>
              <w:left w:val="nil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5E286C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5E286C" w:rsidTr="006F237B">
        <w:trPr>
          <w:trHeight w:val="290"/>
          <w:jc w:val="center"/>
        </w:trPr>
        <w:tc>
          <w:tcPr>
            <w:tcW w:w="1712" w:type="dxa"/>
            <w:tcBorders>
              <w:top w:val="single" w:sz="4" w:space="0" w:color="000000"/>
              <w:left w:val="outset" w:sz="4" w:space="0" w:color="000000"/>
              <w:bottom w:val="single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0F2AE6">
            <w:pPr>
              <w:pStyle w:val="a5"/>
              <w:widowControl/>
              <w:wordWrap w:val="0"/>
              <w:spacing w:beforeAutospacing="0" w:afterAutospacing="0" w:line="240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</w:rPr>
              <w:t>是否需要住宿</w:t>
            </w:r>
          </w:p>
        </w:tc>
        <w:tc>
          <w:tcPr>
            <w:tcW w:w="54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0F2AE6">
            <w:pPr>
              <w:pStyle w:val="a5"/>
              <w:widowControl/>
              <w:wordWrap w:val="0"/>
              <w:spacing w:beforeAutospacing="0" w:afterAutospacing="0" w:line="240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</w:rPr>
              <w:t>需要（</w:t>
            </w:r>
            <w:r w:rsidR="006F237B">
              <w:rPr>
                <w:rFonts w:ascii="Times New Roman" w:eastAsia="宋体" w:hAnsi="Times New Roman" w:hint="eastAsia"/>
                <w:color w:val="000000"/>
              </w:rPr>
              <w:t xml:space="preserve"> </w:t>
            </w:r>
            <w:r w:rsidR="006F237B">
              <w:rPr>
                <w:rFonts w:ascii="Times New Roman" w:eastAsia="宋体" w:hAnsi="Times New Roman"/>
                <w:color w:val="000000"/>
              </w:rPr>
              <w:t xml:space="preserve">   </w:t>
            </w:r>
            <w:r>
              <w:rPr>
                <w:rFonts w:ascii="Times New Roman" w:eastAsia="宋体" w:hAnsi="Times New Roman"/>
                <w:color w:val="000000"/>
              </w:rPr>
              <w:t>）；不要求安排住宿（</w:t>
            </w:r>
            <w:r w:rsidR="006F237B">
              <w:rPr>
                <w:rFonts w:ascii="Times New Roman" w:eastAsia="宋体" w:hAnsi="Times New Roman" w:hint="eastAsia"/>
                <w:color w:val="000000"/>
              </w:rPr>
              <w:t xml:space="preserve"> </w:t>
            </w:r>
            <w:r w:rsidR="006F237B">
              <w:rPr>
                <w:rFonts w:ascii="Times New Roman" w:eastAsia="宋体" w:hAnsi="Times New Roman"/>
                <w:color w:val="000000"/>
              </w:rPr>
              <w:t xml:space="preserve">  </w:t>
            </w:r>
            <w:r>
              <w:rPr>
                <w:rFonts w:ascii="Times New Roman" w:eastAsia="宋体" w:hAnsi="Times New Roman"/>
                <w:color w:val="000000"/>
              </w:rPr>
              <w:t>）</w:t>
            </w:r>
          </w:p>
        </w:tc>
      </w:tr>
      <w:tr w:rsidR="005E286C" w:rsidTr="006F237B">
        <w:trPr>
          <w:trHeight w:val="465"/>
          <w:jc w:val="center"/>
        </w:trPr>
        <w:tc>
          <w:tcPr>
            <w:tcW w:w="1712" w:type="dxa"/>
            <w:tcBorders>
              <w:top w:val="nil"/>
              <w:left w:val="outset" w:sz="4" w:space="0" w:color="000000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0F2AE6">
            <w:pPr>
              <w:pStyle w:val="a5"/>
              <w:widowControl/>
              <w:wordWrap w:val="0"/>
              <w:spacing w:beforeAutospacing="0" w:afterAutospacing="0" w:line="240" w:lineRule="atLeast"/>
              <w:ind w:firstLine="28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</w:rPr>
              <w:t>备注</w:t>
            </w:r>
          </w:p>
        </w:tc>
        <w:tc>
          <w:tcPr>
            <w:tcW w:w="5482" w:type="dxa"/>
            <w:gridSpan w:val="3"/>
            <w:tcBorders>
              <w:top w:val="nil"/>
              <w:left w:val="nil"/>
              <w:bottom w:val="outset" w:sz="4" w:space="0" w:color="000000"/>
              <w:right w:val="outset" w:sz="4" w:space="0" w:color="000000"/>
            </w:tcBorders>
            <w:shd w:val="clear" w:color="auto" w:fill="auto"/>
            <w:vAlign w:val="center"/>
          </w:tcPr>
          <w:p w:rsidR="005E286C" w:rsidRDefault="005E286C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5E286C" w:rsidRDefault="005E286C">
      <w:pPr>
        <w:pStyle w:val="a5"/>
        <w:widowControl/>
        <w:spacing w:beforeAutospacing="0" w:afterAutospacing="0"/>
        <w:jc w:val="both"/>
        <w:rPr>
          <w:rFonts w:ascii="Times New Roman" w:eastAsia="宋体" w:hAnsi="Times New Roman"/>
        </w:rPr>
      </w:pPr>
    </w:p>
    <w:p w:rsidR="005E286C" w:rsidRPr="006F237B" w:rsidRDefault="000F2AE6" w:rsidP="006F237B">
      <w:pPr>
        <w:pStyle w:val="a5"/>
        <w:widowControl/>
        <w:spacing w:beforeAutospacing="0" w:afterAutospacing="0"/>
        <w:jc w:val="both"/>
        <w:rPr>
          <w:rFonts w:ascii="宋体" w:eastAsia="宋体" w:hAnsi="宋体"/>
        </w:rPr>
      </w:pPr>
      <w:r>
        <w:rPr>
          <w:rFonts w:ascii="Times New Roman" w:eastAsia="宋体" w:hAnsi="Times New Roman"/>
          <w:color w:val="333333"/>
          <w:spacing w:val="5"/>
          <w:shd w:val="clear" w:color="auto" w:fill="FFFFFF"/>
        </w:rPr>
        <w:t>附：</w:t>
      </w:r>
      <w:r w:rsidRPr="006F237B">
        <w:rPr>
          <w:rFonts w:ascii="宋体" w:eastAsia="宋体" w:hAnsi="宋体"/>
          <w:color w:val="333333"/>
          <w:spacing w:val="5"/>
          <w:shd w:val="clear" w:color="auto" w:fill="FFFFFF"/>
        </w:rPr>
        <w:t>1.请复制、</w:t>
      </w:r>
      <w:proofErr w:type="gramStart"/>
      <w:r w:rsidRPr="006F237B">
        <w:rPr>
          <w:rFonts w:ascii="宋体" w:eastAsia="宋体" w:hAnsi="宋体"/>
          <w:color w:val="333333"/>
          <w:spacing w:val="5"/>
          <w:shd w:val="clear" w:color="auto" w:fill="FFFFFF"/>
        </w:rPr>
        <w:t>黏</w:t>
      </w:r>
      <w:proofErr w:type="gramEnd"/>
      <w:r w:rsidRPr="006F237B">
        <w:rPr>
          <w:rFonts w:ascii="宋体" w:eastAsia="宋体" w:hAnsi="宋体"/>
          <w:color w:val="333333"/>
          <w:spacing w:val="5"/>
          <w:shd w:val="clear" w:color="auto" w:fill="FFFFFF"/>
        </w:rPr>
        <w:t>贴“√”到相应选择括号中；</w:t>
      </w:r>
    </w:p>
    <w:p w:rsidR="005E286C" w:rsidRPr="00953D2D" w:rsidRDefault="000F2AE6" w:rsidP="00953D2D">
      <w:pPr>
        <w:pStyle w:val="a5"/>
        <w:widowControl/>
        <w:spacing w:beforeAutospacing="0" w:afterAutospacing="0"/>
        <w:ind w:firstLineChars="200" w:firstLine="500"/>
        <w:jc w:val="both"/>
        <w:rPr>
          <w:rFonts w:ascii="宋体" w:eastAsia="宋体" w:hAnsi="宋体"/>
        </w:rPr>
      </w:pPr>
      <w:r w:rsidRPr="006F237B">
        <w:rPr>
          <w:rFonts w:ascii="宋体" w:eastAsia="宋体" w:hAnsi="宋体"/>
          <w:color w:val="333333"/>
          <w:spacing w:val="5"/>
          <w:shd w:val="clear" w:color="auto" w:fill="FFFFFF"/>
        </w:rPr>
        <w:t>2.请于9月16日前将报名回执发送到会议邮箱：hfreud@163.com。</w:t>
      </w:r>
    </w:p>
    <w:sectPr w:rsidR="005E286C" w:rsidRPr="00953D2D" w:rsidSect="001F42F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6CED" w:rsidRDefault="00066CED">
      <w:r>
        <w:separator/>
      </w:r>
    </w:p>
  </w:endnote>
  <w:endnote w:type="continuationSeparator" w:id="0">
    <w:p w:rsidR="00066CED" w:rsidRDefault="00066C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86C" w:rsidRDefault="001F42F4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097" type="#_x0000_t202" style="position:absolute;margin-left:0;margin-top:0;width:2in;height:2in;z-index:251658240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5E286C" w:rsidRDefault="001F42F4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0F2AE6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953D2D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6CED" w:rsidRDefault="00066CED">
      <w:r>
        <w:separator/>
      </w:r>
    </w:p>
  </w:footnote>
  <w:footnote w:type="continuationSeparator" w:id="0">
    <w:p w:rsidR="00066CED" w:rsidRDefault="00066C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E286C"/>
    <w:rsid w:val="00046EA9"/>
    <w:rsid w:val="00066CED"/>
    <w:rsid w:val="00082CA9"/>
    <w:rsid w:val="000F2AE6"/>
    <w:rsid w:val="001F42F4"/>
    <w:rsid w:val="003A2DE3"/>
    <w:rsid w:val="003C6D8C"/>
    <w:rsid w:val="00507647"/>
    <w:rsid w:val="005E286C"/>
    <w:rsid w:val="006F237B"/>
    <w:rsid w:val="0076372C"/>
    <w:rsid w:val="0080465E"/>
    <w:rsid w:val="00953D2D"/>
    <w:rsid w:val="00A1484C"/>
    <w:rsid w:val="00D3703F"/>
    <w:rsid w:val="13B20E5C"/>
    <w:rsid w:val="147256DD"/>
    <w:rsid w:val="22DA4A98"/>
    <w:rsid w:val="23B70E6D"/>
    <w:rsid w:val="311C4412"/>
    <w:rsid w:val="3B5022E9"/>
    <w:rsid w:val="3CA14D69"/>
    <w:rsid w:val="609B4948"/>
    <w:rsid w:val="6FFF07F2"/>
    <w:rsid w:val="72585C29"/>
    <w:rsid w:val="787870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42F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1F42F4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F42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1F42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1F42F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1F42F4"/>
    <w:rPr>
      <w:b/>
    </w:rPr>
  </w:style>
  <w:style w:type="character" w:styleId="a7">
    <w:name w:val="Emphasis"/>
    <w:basedOn w:val="a0"/>
    <w:qFormat/>
    <w:rsid w:val="001F42F4"/>
    <w:rPr>
      <w:i/>
    </w:rPr>
  </w:style>
  <w:style w:type="character" w:styleId="a8">
    <w:name w:val="Hyperlink"/>
    <w:basedOn w:val="a0"/>
    <w:qFormat/>
    <w:rsid w:val="001F42F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ysy</cp:lastModifiedBy>
  <cp:revision>8</cp:revision>
  <dcterms:created xsi:type="dcterms:W3CDTF">2014-10-29T12:08:00Z</dcterms:created>
  <dcterms:modified xsi:type="dcterms:W3CDTF">2021-05-21T03:51:00Z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